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80" w:rsidRPr="00423554" w:rsidRDefault="00290180" w:rsidP="00423554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423554" w:rsidRPr="00423554">
        <w:rPr>
          <w:rFonts w:asciiTheme="majorHAnsi" w:eastAsiaTheme="majorEastAsia" w:hAnsiTheme="majorHAnsi" w:cstheme="majorHAnsi"/>
          <w:b/>
          <w:sz w:val="24"/>
          <w:szCs w:val="24"/>
        </w:rPr>
        <w:t>Kanji Lesson 2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一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いち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one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二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に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two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三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さん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three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四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よん、し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four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五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ご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five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六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ろく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six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七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なな、しち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seven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八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はち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eight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九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きゅう、く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nine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十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じゅう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ten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十六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じゅうろく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sixteen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三十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さんじゅう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thirty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一月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いちがつ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January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十月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じゅうがつ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October</w:t>
      </w:r>
      <w:bookmarkStart w:id="0" w:name="_GoBack"/>
      <w:bookmarkEnd w:id="0"/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一つ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ひとつ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one (item)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一人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ひとり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one (person); alone, by oneself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二つ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ふたつ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two (items)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二人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ふたり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two (people)</w:t>
      </w:r>
    </w:p>
    <w:p w:rsidR="00423554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三つ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みっつ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three (items)</w:t>
      </w:r>
    </w:p>
    <w:p w:rsidR="00CA1082" w:rsidRPr="00423554" w:rsidRDefault="00423554" w:rsidP="0042355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423554">
        <w:rPr>
          <w:rFonts w:asciiTheme="majorHAnsi" w:eastAsiaTheme="majorEastAsia" w:hAnsiTheme="majorHAnsi" w:cstheme="majorHAnsi"/>
          <w:sz w:val="24"/>
          <w:szCs w:val="24"/>
        </w:rPr>
        <w:t>三人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さんにん</w:t>
      </w:r>
      <w:r w:rsidRPr="00423554">
        <w:rPr>
          <w:rFonts w:asciiTheme="majorHAnsi" w:eastAsiaTheme="majorEastAsia" w:hAnsiTheme="majorHAnsi" w:cstheme="majorHAnsi"/>
          <w:sz w:val="24"/>
          <w:szCs w:val="24"/>
        </w:rPr>
        <w:t>): three (people)</w:t>
      </w:r>
    </w:p>
    <w:sectPr w:rsidR="00CA1082" w:rsidRPr="0042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290180"/>
    <w:rsid w:val="00423554"/>
    <w:rsid w:val="0043286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2021-06-16T19:47:00Z</dcterms:created>
  <dcterms:modified xsi:type="dcterms:W3CDTF">2021-06-16T19:48:00Z</dcterms:modified>
</cp:coreProperties>
</file>