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82" w:rsidRPr="007A136C" w:rsidRDefault="00290180" w:rsidP="007A136C">
      <w:pPr>
        <w:spacing w:after="0" w:line="360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b/>
          <w:sz w:val="24"/>
          <w:szCs w:val="24"/>
        </w:rPr>
        <w:t xml:space="preserve">Vocabulary List: </w:t>
      </w:r>
      <w:r w:rsidR="007A136C" w:rsidRPr="007A136C">
        <w:rPr>
          <w:rFonts w:asciiTheme="majorHAnsi" w:eastAsiaTheme="majorEastAsia" w:hAnsiTheme="majorHAnsi" w:cstheme="majorHAnsi"/>
          <w:b/>
          <w:sz w:val="24"/>
          <w:szCs w:val="24"/>
        </w:rPr>
        <w:t>Kanji Lesson 9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右手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みぎて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right hand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左足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ひだりあし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left leg, left foot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上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うえ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above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上右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うえみぎ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upper right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上手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じょうず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skillful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目上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めうえ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one’s superior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下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した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below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下手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へた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unskillful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下さい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ください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please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上下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じょうげ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top and bottom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中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なか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inside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夜中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よなか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midnight, dead of night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外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そと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outside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中古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ちゅうこ、ちゅうぶる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used, secondhand; the Middle Ages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出る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でる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to exit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出す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だす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to take out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出来る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できる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to be able to do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出口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でぐち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exit, gateway; leak; vent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入る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はいる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to enter</w:t>
      </w:r>
    </w:p>
    <w:p w:rsid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入れる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いれる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to insert</w:t>
      </w:r>
    </w:p>
    <w:p w:rsidR="003853EA" w:rsidRPr="007A136C" w:rsidRDefault="003853EA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>入口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/>
          <w:sz w:val="24"/>
          <w:szCs w:val="24"/>
        </w:rPr>
        <w:t>いりぐち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entrance</w:t>
      </w:r>
      <w:bookmarkStart w:id="0" w:name="_GoBack"/>
      <w:bookmarkEnd w:id="0"/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道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みち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path, way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入道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にゅうどう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entering the priesthood</w:t>
      </w:r>
    </w:p>
    <w:p w:rsidR="007A136C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店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みせ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store, shop</w:t>
      </w:r>
    </w:p>
    <w:p w:rsidR="00930E18" w:rsidRPr="007A136C" w:rsidRDefault="007A136C" w:rsidP="007A136C">
      <w:pPr>
        <w:pStyle w:val="ListParagraph"/>
        <w:numPr>
          <w:ilvl w:val="0"/>
          <w:numId w:val="10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7A136C">
        <w:rPr>
          <w:rFonts w:asciiTheme="majorHAnsi" w:eastAsiaTheme="majorEastAsia" w:hAnsiTheme="majorHAnsi" w:cstheme="majorHAnsi"/>
          <w:sz w:val="24"/>
          <w:szCs w:val="24"/>
        </w:rPr>
        <w:t>店先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みせさき</w:t>
      </w:r>
      <w:r w:rsidRPr="007A136C">
        <w:rPr>
          <w:rFonts w:asciiTheme="majorHAnsi" w:eastAsiaTheme="majorEastAsia" w:hAnsiTheme="majorHAnsi" w:cstheme="majorHAnsi"/>
          <w:sz w:val="24"/>
          <w:szCs w:val="24"/>
        </w:rPr>
        <w:t>): storefront</w:t>
      </w:r>
    </w:p>
    <w:sectPr w:rsidR="00930E18" w:rsidRPr="007A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315"/>
    <w:multiLevelType w:val="hybridMultilevel"/>
    <w:tmpl w:val="1CBE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53E4"/>
    <w:multiLevelType w:val="hybridMultilevel"/>
    <w:tmpl w:val="466C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7A87"/>
    <w:multiLevelType w:val="hybridMultilevel"/>
    <w:tmpl w:val="9FD0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311F0"/>
    <w:multiLevelType w:val="hybridMultilevel"/>
    <w:tmpl w:val="D47E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B6B75"/>
    <w:multiLevelType w:val="hybridMultilevel"/>
    <w:tmpl w:val="77522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31EDE"/>
    <w:multiLevelType w:val="hybridMultilevel"/>
    <w:tmpl w:val="C096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6327E"/>
    <w:multiLevelType w:val="hybridMultilevel"/>
    <w:tmpl w:val="AF56F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50529"/>
    <w:multiLevelType w:val="hybridMultilevel"/>
    <w:tmpl w:val="57D60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476AB"/>
    <w:multiLevelType w:val="hybridMultilevel"/>
    <w:tmpl w:val="86665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60F3E"/>
    <w:multiLevelType w:val="hybridMultilevel"/>
    <w:tmpl w:val="D09E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61"/>
    <w:rsid w:val="00034DE0"/>
    <w:rsid w:val="001C3172"/>
    <w:rsid w:val="00290180"/>
    <w:rsid w:val="003850BB"/>
    <w:rsid w:val="003853EA"/>
    <w:rsid w:val="003F3672"/>
    <w:rsid w:val="00423554"/>
    <w:rsid w:val="00432861"/>
    <w:rsid w:val="007A136C"/>
    <w:rsid w:val="00816D2C"/>
    <w:rsid w:val="00930E18"/>
    <w:rsid w:val="00992A68"/>
    <w:rsid w:val="00C40531"/>
    <w:rsid w:val="00C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70533-DFFF-4547-8720-DAB61D1F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Chesley, Roger</dc:creator>
  <cp:keywords/>
  <dc:description/>
  <cp:lastModifiedBy>Chesley, Roger</cp:lastModifiedBy>
  <cp:revision>4</cp:revision>
  <dcterms:created xsi:type="dcterms:W3CDTF">2021-06-16T20:05:00Z</dcterms:created>
  <dcterms:modified xsi:type="dcterms:W3CDTF">2021-06-16T20:07:00Z</dcterms:modified>
</cp:coreProperties>
</file>